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EE2670">
        <w:rPr>
          <w:rFonts w:ascii="Times New Roman" w:hAnsi="Times New Roman" w:cs="Times New Roman"/>
          <w:sz w:val="28"/>
          <w:szCs w:val="28"/>
        </w:rPr>
        <w:t>ФИНАНСОВОЕ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2670">
        <w:rPr>
          <w:rFonts w:ascii="Times New Roman" w:hAnsi="Times New Roman" w:cs="Times New Roman"/>
          <w:sz w:val="28"/>
          <w:szCs w:val="28"/>
        </w:rPr>
        <w:t>КАЗЕННОГО УЧРЕЖДЕНИЯ</w:t>
      </w:r>
    </w:p>
    <w:bookmarkEnd w:id="0"/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 xml:space="preserve">4.1. Источниками формирования имущества Казённого учреждения являются: 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>- регулярные и единовременные поступления от учредителя;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>- добровольные имущественные взносы и пожертвования;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>- выручка от реализации товаров, работ, услуг;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 xml:space="preserve">- доходы, получаемые от собственности некоммерческой организации; 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 xml:space="preserve">- другие, не запрещенные законом поступления. 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 xml:space="preserve">4.2. Имущество </w:t>
      </w:r>
      <w:proofErr w:type="gramStart"/>
      <w:r w:rsidRPr="00EE2670">
        <w:rPr>
          <w:rFonts w:ascii="Times New Roman" w:hAnsi="Times New Roman" w:cs="Times New Roman"/>
          <w:sz w:val="28"/>
          <w:szCs w:val="28"/>
        </w:rPr>
        <w:t>Казённого  учреждения</w:t>
      </w:r>
      <w:proofErr w:type="gramEnd"/>
      <w:r w:rsidRPr="00EE2670">
        <w:rPr>
          <w:rFonts w:ascii="Times New Roman" w:hAnsi="Times New Roman" w:cs="Times New Roman"/>
          <w:sz w:val="28"/>
          <w:szCs w:val="28"/>
        </w:rPr>
        <w:t xml:space="preserve"> закрепляется за ним на праве оперативного управления в соответствии с Гражданским кодексом Российской Федерации.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 xml:space="preserve">Собственником имущества Казённого учреждения является администрация </w:t>
      </w:r>
      <w:proofErr w:type="spellStart"/>
      <w:r w:rsidRPr="00EE2670">
        <w:rPr>
          <w:rFonts w:ascii="Times New Roman" w:hAnsi="Times New Roman" w:cs="Times New Roman"/>
          <w:sz w:val="28"/>
          <w:szCs w:val="28"/>
        </w:rPr>
        <w:t>Коржевского</w:t>
      </w:r>
      <w:proofErr w:type="spellEnd"/>
      <w:r w:rsidRPr="00EE2670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 w:rsidRPr="00EE2670">
        <w:rPr>
          <w:rFonts w:ascii="Times New Roman" w:hAnsi="Times New Roman" w:cs="Times New Roman"/>
          <w:sz w:val="28"/>
          <w:szCs w:val="28"/>
        </w:rPr>
        <w:t>поселение  Славянского</w:t>
      </w:r>
      <w:proofErr w:type="gramEnd"/>
      <w:r w:rsidRPr="00EE2670">
        <w:rPr>
          <w:rFonts w:ascii="Times New Roman" w:hAnsi="Times New Roman" w:cs="Times New Roman"/>
          <w:sz w:val="28"/>
          <w:szCs w:val="28"/>
        </w:rPr>
        <w:t xml:space="preserve"> района. При осуществлении оперативного управления имуществом Казённое учреждение обязано: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 xml:space="preserve">- эффективно использовать </w:t>
      </w:r>
      <w:proofErr w:type="gramStart"/>
      <w:r w:rsidRPr="00EE2670">
        <w:rPr>
          <w:rFonts w:ascii="Times New Roman" w:hAnsi="Times New Roman" w:cs="Times New Roman"/>
          <w:sz w:val="28"/>
          <w:szCs w:val="28"/>
        </w:rPr>
        <w:t>закрепленное  имущество</w:t>
      </w:r>
      <w:proofErr w:type="gramEnd"/>
      <w:r w:rsidRPr="00EE2670">
        <w:rPr>
          <w:rFonts w:ascii="Times New Roman" w:hAnsi="Times New Roman" w:cs="Times New Roman"/>
          <w:sz w:val="28"/>
          <w:szCs w:val="28"/>
        </w:rPr>
        <w:t xml:space="preserve"> в процессе эксплуатации;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>- осуществлять капитальный ремонт, текущий ремонт закрепленного за Учреждением имущества;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>-обеспечивать сохранность и использование имущества строго по целевому назначению;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 xml:space="preserve">- нести ответственность перед собственником за сохранность и эффективное </w:t>
      </w:r>
      <w:proofErr w:type="spellStart"/>
      <w:proofErr w:type="gramStart"/>
      <w:r w:rsidRPr="00EE2670">
        <w:rPr>
          <w:rFonts w:ascii="Times New Roman" w:hAnsi="Times New Roman" w:cs="Times New Roman"/>
          <w:sz w:val="28"/>
          <w:szCs w:val="28"/>
        </w:rPr>
        <w:t>ис</w:t>
      </w:r>
      <w:proofErr w:type="spellEnd"/>
      <w:r w:rsidRPr="00EE2670">
        <w:rPr>
          <w:rFonts w:ascii="Times New Roman" w:hAnsi="Times New Roman" w:cs="Times New Roman"/>
          <w:sz w:val="28"/>
          <w:szCs w:val="28"/>
        </w:rPr>
        <w:t>-пользование</w:t>
      </w:r>
      <w:proofErr w:type="gramEnd"/>
      <w:r w:rsidRPr="00EE2670">
        <w:rPr>
          <w:rFonts w:ascii="Times New Roman" w:hAnsi="Times New Roman" w:cs="Times New Roman"/>
          <w:sz w:val="28"/>
          <w:szCs w:val="28"/>
        </w:rPr>
        <w:t xml:space="preserve"> принадлежащей ему собственности.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 xml:space="preserve">         4.3. Начислять износ и восстановление изнашиваемой части имущества, передаваемого в оперативное управление на основании сметы расходов. Списанное имущество исключается из состава, переданного в оперативное управление на основе акта списания, согласованного с Учредителем.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 xml:space="preserve">        4.4. Казённое учреждение вправе сдавать в аренду, передавать и отчуждать закрепленное за ним имущество только по согласованию с Учредителем. В случае сдачи в аренду с согласия Учредителя недвижимого имущества и особо ценного движимого имущества, закрепленного за </w:t>
      </w:r>
      <w:r w:rsidRPr="00EE2670">
        <w:rPr>
          <w:rFonts w:ascii="Times New Roman" w:hAnsi="Times New Roman" w:cs="Times New Roman"/>
          <w:sz w:val="28"/>
          <w:szCs w:val="28"/>
        </w:rPr>
        <w:lastRenderedPageBreak/>
        <w:t>Казённым учреждением Учредителем или приобретенного Казённым учреждением за счет средств, выделенных ему учредителем на приобретение такого имущества, финансовое обеспечение содержания такого имущества Учредителем не осуществляется.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 xml:space="preserve">4.5. Контроль над </w:t>
      </w:r>
      <w:proofErr w:type="gramStart"/>
      <w:r w:rsidRPr="00EE2670">
        <w:rPr>
          <w:rFonts w:ascii="Times New Roman" w:hAnsi="Times New Roman" w:cs="Times New Roman"/>
          <w:sz w:val="28"/>
          <w:szCs w:val="28"/>
        </w:rPr>
        <w:t>использованием  по</w:t>
      </w:r>
      <w:proofErr w:type="gramEnd"/>
      <w:r w:rsidRPr="00EE2670">
        <w:rPr>
          <w:rFonts w:ascii="Times New Roman" w:hAnsi="Times New Roman" w:cs="Times New Roman"/>
          <w:sz w:val="28"/>
          <w:szCs w:val="28"/>
        </w:rPr>
        <w:t xml:space="preserve"> назначению и сохранностью имущества, закрепленного за Казённым учреждением на праве оперативного  управления, осуществляет Учредитель совместно с Комитетом по управлению муниципальным имуществом в установленном законодательством порядке.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EE2670">
        <w:rPr>
          <w:rFonts w:ascii="Times New Roman" w:hAnsi="Times New Roman" w:cs="Times New Roman"/>
          <w:sz w:val="28"/>
          <w:szCs w:val="28"/>
        </w:rPr>
        <w:t>4.6 .</w:t>
      </w:r>
      <w:proofErr w:type="gramEnd"/>
      <w:r w:rsidRPr="00EE2670">
        <w:rPr>
          <w:rFonts w:ascii="Times New Roman" w:hAnsi="Times New Roman" w:cs="Times New Roman"/>
          <w:sz w:val="28"/>
          <w:szCs w:val="28"/>
        </w:rPr>
        <w:t xml:space="preserve"> Все основные средства Казённого </w:t>
      </w:r>
      <w:proofErr w:type="gramStart"/>
      <w:r w:rsidRPr="00EE2670">
        <w:rPr>
          <w:rFonts w:ascii="Times New Roman" w:hAnsi="Times New Roman" w:cs="Times New Roman"/>
          <w:sz w:val="28"/>
          <w:szCs w:val="28"/>
        </w:rPr>
        <w:t>учреждения  находятся</w:t>
      </w:r>
      <w:proofErr w:type="gramEnd"/>
      <w:r w:rsidRPr="00EE2670">
        <w:rPr>
          <w:rFonts w:ascii="Times New Roman" w:hAnsi="Times New Roman" w:cs="Times New Roman"/>
          <w:sz w:val="28"/>
          <w:szCs w:val="28"/>
        </w:rPr>
        <w:t xml:space="preserve"> на ответ-</w:t>
      </w:r>
      <w:proofErr w:type="spellStart"/>
      <w:r w:rsidRPr="00EE2670">
        <w:rPr>
          <w:rFonts w:ascii="Times New Roman" w:hAnsi="Times New Roman" w:cs="Times New Roman"/>
          <w:sz w:val="28"/>
          <w:szCs w:val="28"/>
        </w:rPr>
        <w:t>ственном</w:t>
      </w:r>
      <w:proofErr w:type="spellEnd"/>
      <w:r w:rsidRPr="00EE2670">
        <w:rPr>
          <w:rFonts w:ascii="Times New Roman" w:hAnsi="Times New Roman" w:cs="Times New Roman"/>
          <w:sz w:val="28"/>
          <w:szCs w:val="28"/>
        </w:rPr>
        <w:t xml:space="preserve"> хранении должностного лица, назначенного приказом директора Казённого учреждения. С работником, ответственным за </w:t>
      </w:r>
      <w:proofErr w:type="gramStart"/>
      <w:r w:rsidRPr="00EE2670">
        <w:rPr>
          <w:rFonts w:ascii="Times New Roman" w:hAnsi="Times New Roman" w:cs="Times New Roman"/>
          <w:sz w:val="28"/>
          <w:szCs w:val="28"/>
        </w:rPr>
        <w:t>хранение  товарно</w:t>
      </w:r>
      <w:proofErr w:type="gramEnd"/>
      <w:r w:rsidRPr="00EE2670">
        <w:rPr>
          <w:rFonts w:ascii="Times New Roman" w:hAnsi="Times New Roman" w:cs="Times New Roman"/>
          <w:sz w:val="28"/>
          <w:szCs w:val="28"/>
        </w:rPr>
        <w:t xml:space="preserve">-материальных ценностей или основных средств (в </w:t>
      </w:r>
      <w:proofErr w:type="spellStart"/>
      <w:r w:rsidRPr="00EE2670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EE2670">
        <w:rPr>
          <w:rFonts w:ascii="Times New Roman" w:hAnsi="Times New Roman" w:cs="Times New Roman"/>
          <w:sz w:val="28"/>
          <w:szCs w:val="28"/>
        </w:rPr>
        <w:t>. библиотечного фонда), заключается договор о полной  индивидуальной материальной ответственно-</w:t>
      </w:r>
      <w:proofErr w:type="spellStart"/>
      <w:r w:rsidRPr="00EE2670">
        <w:rPr>
          <w:rFonts w:ascii="Times New Roman" w:hAnsi="Times New Roman" w:cs="Times New Roman"/>
          <w:sz w:val="28"/>
          <w:szCs w:val="28"/>
        </w:rPr>
        <w:t>сти</w:t>
      </w:r>
      <w:proofErr w:type="spellEnd"/>
      <w:r w:rsidRPr="00EE2670">
        <w:rPr>
          <w:rFonts w:ascii="Times New Roman" w:hAnsi="Times New Roman" w:cs="Times New Roman"/>
          <w:sz w:val="28"/>
          <w:szCs w:val="28"/>
        </w:rPr>
        <w:t>.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>4.7. Земельный участок, необходимый для выполнения Казённым учреждением своих уставных задач, предоставляется ему на праве постоянного (бессрочного) пользования.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 xml:space="preserve">4.8. Финансовое </w:t>
      </w:r>
      <w:proofErr w:type="gramStart"/>
      <w:r w:rsidRPr="00EE2670">
        <w:rPr>
          <w:rFonts w:ascii="Times New Roman" w:hAnsi="Times New Roman" w:cs="Times New Roman"/>
          <w:sz w:val="28"/>
          <w:szCs w:val="28"/>
        </w:rPr>
        <w:t>обеспечение  деятельности</w:t>
      </w:r>
      <w:proofErr w:type="gramEnd"/>
      <w:r w:rsidRPr="00EE2670">
        <w:rPr>
          <w:rFonts w:ascii="Times New Roman" w:hAnsi="Times New Roman" w:cs="Times New Roman"/>
          <w:sz w:val="28"/>
          <w:szCs w:val="28"/>
        </w:rPr>
        <w:t xml:space="preserve"> Казённого учреждения осу-</w:t>
      </w:r>
      <w:proofErr w:type="spellStart"/>
      <w:r w:rsidRPr="00EE2670">
        <w:rPr>
          <w:rFonts w:ascii="Times New Roman" w:hAnsi="Times New Roman" w:cs="Times New Roman"/>
          <w:sz w:val="28"/>
          <w:szCs w:val="28"/>
        </w:rPr>
        <w:t>ществляется</w:t>
      </w:r>
      <w:proofErr w:type="spellEnd"/>
      <w:r w:rsidRPr="00EE2670">
        <w:rPr>
          <w:rFonts w:ascii="Times New Roman" w:hAnsi="Times New Roman" w:cs="Times New Roman"/>
          <w:sz w:val="28"/>
          <w:szCs w:val="28"/>
        </w:rPr>
        <w:t xml:space="preserve"> за счет средств местного бюджета на основании бюджетной сметы.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 xml:space="preserve">4.9. Финансовое обеспечение выполнения муниципального задания </w:t>
      </w:r>
      <w:proofErr w:type="gramStart"/>
      <w:r w:rsidRPr="00EE2670">
        <w:rPr>
          <w:rFonts w:ascii="Times New Roman" w:hAnsi="Times New Roman" w:cs="Times New Roman"/>
          <w:sz w:val="28"/>
          <w:szCs w:val="28"/>
        </w:rPr>
        <w:t>осу-</w:t>
      </w:r>
      <w:proofErr w:type="spellStart"/>
      <w:r w:rsidRPr="00EE2670">
        <w:rPr>
          <w:rFonts w:ascii="Times New Roman" w:hAnsi="Times New Roman" w:cs="Times New Roman"/>
          <w:sz w:val="28"/>
          <w:szCs w:val="28"/>
        </w:rPr>
        <w:t>ществляется</w:t>
      </w:r>
      <w:proofErr w:type="spellEnd"/>
      <w:proofErr w:type="gramEnd"/>
      <w:r w:rsidRPr="00EE2670">
        <w:rPr>
          <w:rFonts w:ascii="Times New Roman" w:hAnsi="Times New Roman" w:cs="Times New Roman"/>
          <w:sz w:val="28"/>
          <w:szCs w:val="28"/>
        </w:rPr>
        <w:t xml:space="preserve"> с учетом расходов на содержание недвижимого имущества и особо ценного движимого имущества, закрепленных за Казённым учреждением </w:t>
      </w:r>
      <w:proofErr w:type="spellStart"/>
      <w:r w:rsidRPr="00EE2670">
        <w:rPr>
          <w:rFonts w:ascii="Times New Roman" w:hAnsi="Times New Roman" w:cs="Times New Roman"/>
          <w:sz w:val="28"/>
          <w:szCs w:val="28"/>
        </w:rPr>
        <w:t>Учре-дителем</w:t>
      </w:r>
      <w:proofErr w:type="spellEnd"/>
      <w:r w:rsidRPr="00EE2670">
        <w:rPr>
          <w:rFonts w:ascii="Times New Roman" w:hAnsi="Times New Roman" w:cs="Times New Roman"/>
          <w:sz w:val="28"/>
          <w:szCs w:val="28"/>
        </w:rPr>
        <w:t xml:space="preserve"> или приобретенных Казённым учреждением за счет средств, </w:t>
      </w:r>
      <w:proofErr w:type="spellStart"/>
      <w:r w:rsidRPr="00EE2670">
        <w:rPr>
          <w:rFonts w:ascii="Times New Roman" w:hAnsi="Times New Roman" w:cs="Times New Roman"/>
          <w:sz w:val="28"/>
          <w:szCs w:val="28"/>
        </w:rPr>
        <w:t>выде</w:t>
      </w:r>
      <w:proofErr w:type="spellEnd"/>
      <w:r w:rsidRPr="00EE2670">
        <w:rPr>
          <w:rFonts w:ascii="Times New Roman" w:hAnsi="Times New Roman" w:cs="Times New Roman"/>
          <w:sz w:val="28"/>
          <w:szCs w:val="28"/>
        </w:rPr>
        <w:t>-ленных ему учредителем на приобретение такого имущества, расходов на уплату налогов, в качестве объекта налогообложения, по которым признается соответствующее имущество, в том числе земельные участки.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 xml:space="preserve">4.10. Финансовое обеспечение осуществления Казённым учреждением </w:t>
      </w:r>
      <w:proofErr w:type="gramStart"/>
      <w:r w:rsidRPr="00EE2670">
        <w:rPr>
          <w:rFonts w:ascii="Times New Roman" w:hAnsi="Times New Roman" w:cs="Times New Roman"/>
          <w:sz w:val="28"/>
          <w:szCs w:val="28"/>
        </w:rPr>
        <w:t>полномочий  органа</w:t>
      </w:r>
      <w:proofErr w:type="gramEnd"/>
      <w:r w:rsidRPr="00EE2670">
        <w:rPr>
          <w:rFonts w:ascii="Times New Roman" w:hAnsi="Times New Roman" w:cs="Times New Roman"/>
          <w:sz w:val="28"/>
          <w:szCs w:val="28"/>
        </w:rPr>
        <w:t xml:space="preserve"> местного самоуправления по исполнению публичных обязательств осуществляется в порядке, установленном администрацией </w:t>
      </w:r>
      <w:proofErr w:type="spellStart"/>
      <w:r w:rsidRPr="00EE2670">
        <w:rPr>
          <w:rFonts w:ascii="Times New Roman" w:hAnsi="Times New Roman" w:cs="Times New Roman"/>
          <w:sz w:val="28"/>
          <w:szCs w:val="28"/>
        </w:rPr>
        <w:t>Коржевского</w:t>
      </w:r>
      <w:proofErr w:type="spellEnd"/>
      <w:r w:rsidRPr="00EE2670">
        <w:rPr>
          <w:rFonts w:ascii="Times New Roman" w:hAnsi="Times New Roman" w:cs="Times New Roman"/>
          <w:sz w:val="28"/>
          <w:szCs w:val="28"/>
        </w:rPr>
        <w:t xml:space="preserve"> сельского поселения Славянского  района.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 xml:space="preserve">4.11. </w:t>
      </w:r>
      <w:proofErr w:type="gramStart"/>
      <w:r w:rsidRPr="00EE2670">
        <w:rPr>
          <w:rFonts w:ascii="Times New Roman" w:hAnsi="Times New Roman" w:cs="Times New Roman"/>
          <w:sz w:val="28"/>
          <w:szCs w:val="28"/>
        </w:rPr>
        <w:t>Казённое  учреждение</w:t>
      </w:r>
      <w:proofErr w:type="gramEnd"/>
      <w:r w:rsidRPr="00EE2670">
        <w:rPr>
          <w:rFonts w:ascii="Times New Roman" w:hAnsi="Times New Roman" w:cs="Times New Roman"/>
          <w:sz w:val="28"/>
          <w:szCs w:val="28"/>
        </w:rPr>
        <w:t xml:space="preserve"> осуществляет операции с поступающими ему в соответствии с законодательством Российской Федерации средствами через </w:t>
      </w:r>
      <w:r w:rsidRPr="00EE2670">
        <w:rPr>
          <w:rFonts w:ascii="Times New Roman" w:hAnsi="Times New Roman" w:cs="Times New Roman"/>
          <w:sz w:val="28"/>
          <w:szCs w:val="28"/>
        </w:rPr>
        <w:lastRenderedPageBreak/>
        <w:t>лицевые счета, открываемые в финансовом управлении администрации муниципального образования Славянский район в соответствии с положениями Бюджетного кодекса РФ.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 xml:space="preserve">4.12. Казённое учреждение может осуществлять приносящую доходы деятельность в соответствии с настоящим Уставом. Доходы, полученные от указанной деятельности, поступают в бюджет </w:t>
      </w:r>
      <w:proofErr w:type="spellStart"/>
      <w:r w:rsidRPr="00EE2670">
        <w:rPr>
          <w:rFonts w:ascii="Times New Roman" w:hAnsi="Times New Roman" w:cs="Times New Roman"/>
          <w:sz w:val="28"/>
          <w:szCs w:val="28"/>
        </w:rPr>
        <w:t>Коржевского</w:t>
      </w:r>
      <w:proofErr w:type="spellEnd"/>
      <w:r w:rsidRPr="00EE2670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spellStart"/>
      <w:proofErr w:type="gramStart"/>
      <w:r w:rsidRPr="00EE2670">
        <w:rPr>
          <w:rFonts w:ascii="Times New Roman" w:hAnsi="Times New Roman" w:cs="Times New Roman"/>
          <w:sz w:val="28"/>
          <w:szCs w:val="28"/>
        </w:rPr>
        <w:t>поселе-ния</w:t>
      </w:r>
      <w:proofErr w:type="spellEnd"/>
      <w:proofErr w:type="gramEnd"/>
      <w:r w:rsidRPr="00EE2670">
        <w:rPr>
          <w:rFonts w:ascii="Times New Roman" w:hAnsi="Times New Roman" w:cs="Times New Roman"/>
          <w:sz w:val="28"/>
          <w:szCs w:val="28"/>
        </w:rPr>
        <w:t>.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>4.13. Казённое учреждение не вправе выступать учредителем (участником) юридических лиц.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>4.14. Казённое учреждение не имеет права предоставлять и получать кредиты (займы), приобретать ценные бумаги. Субсидии и бюджетные кредиты Казённому учреждению не предоставляются.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 xml:space="preserve">4.15. В случае если заинтересованное лицо имеет заинтересованность в сделке, стороной которой является или намеревается быть Казённое </w:t>
      </w:r>
      <w:proofErr w:type="spellStart"/>
      <w:proofErr w:type="gramStart"/>
      <w:r w:rsidRPr="00EE2670">
        <w:rPr>
          <w:rFonts w:ascii="Times New Roman" w:hAnsi="Times New Roman" w:cs="Times New Roman"/>
          <w:sz w:val="28"/>
          <w:szCs w:val="28"/>
        </w:rPr>
        <w:t>учрежде-ние</w:t>
      </w:r>
      <w:proofErr w:type="spellEnd"/>
      <w:proofErr w:type="gramEnd"/>
      <w:r w:rsidRPr="00EE2670">
        <w:rPr>
          <w:rFonts w:ascii="Times New Roman" w:hAnsi="Times New Roman" w:cs="Times New Roman"/>
          <w:sz w:val="28"/>
          <w:szCs w:val="28"/>
        </w:rPr>
        <w:t>, а также в случае иного противоречия интересов указанного лица и Казённого учреждения в отношении существующей или предполагаемой сделки, сделка должна быть одобрена Учредителем.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>4.16. Казённое учреждение отвечает по своим обязательствам находящимися в его распоряжении денежными средствами.</w:t>
      </w:r>
    </w:p>
    <w:p w:rsidR="00663B44" w:rsidRPr="00EE2670" w:rsidRDefault="00663B44" w:rsidP="00663B44">
      <w:pPr>
        <w:rPr>
          <w:rFonts w:ascii="Times New Roman" w:hAnsi="Times New Roman" w:cs="Times New Roman"/>
          <w:sz w:val="28"/>
          <w:szCs w:val="28"/>
        </w:rPr>
      </w:pPr>
      <w:r w:rsidRPr="00EE2670">
        <w:rPr>
          <w:rFonts w:ascii="Times New Roman" w:hAnsi="Times New Roman" w:cs="Times New Roman"/>
          <w:sz w:val="28"/>
          <w:szCs w:val="28"/>
        </w:rPr>
        <w:t xml:space="preserve">При недостаточности указанных денежных средств субсидиарную </w:t>
      </w:r>
      <w:proofErr w:type="gramStart"/>
      <w:r w:rsidRPr="00EE2670">
        <w:rPr>
          <w:rFonts w:ascii="Times New Roman" w:hAnsi="Times New Roman" w:cs="Times New Roman"/>
          <w:sz w:val="28"/>
          <w:szCs w:val="28"/>
        </w:rPr>
        <w:t>ответ-</w:t>
      </w:r>
      <w:proofErr w:type="spellStart"/>
      <w:r w:rsidRPr="00EE2670">
        <w:rPr>
          <w:rFonts w:ascii="Times New Roman" w:hAnsi="Times New Roman" w:cs="Times New Roman"/>
          <w:sz w:val="28"/>
          <w:szCs w:val="28"/>
        </w:rPr>
        <w:t>ственность</w:t>
      </w:r>
      <w:proofErr w:type="spellEnd"/>
      <w:proofErr w:type="gramEnd"/>
      <w:r w:rsidRPr="00EE2670">
        <w:rPr>
          <w:rFonts w:ascii="Times New Roman" w:hAnsi="Times New Roman" w:cs="Times New Roman"/>
          <w:sz w:val="28"/>
          <w:szCs w:val="28"/>
        </w:rPr>
        <w:t xml:space="preserve"> по обязательствам такого учреждения несет собственник его </w:t>
      </w:r>
      <w:proofErr w:type="spellStart"/>
      <w:r w:rsidRPr="00EE2670">
        <w:rPr>
          <w:rFonts w:ascii="Times New Roman" w:hAnsi="Times New Roman" w:cs="Times New Roman"/>
          <w:sz w:val="28"/>
          <w:szCs w:val="28"/>
        </w:rPr>
        <w:t>имуще-ства</w:t>
      </w:r>
      <w:proofErr w:type="spellEnd"/>
      <w:r w:rsidRPr="00EE2670">
        <w:rPr>
          <w:rFonts w:ascii="Times New Roman" w:hAnsi="Times New Roman" w:cs="Times New Roman"/>
          <w:sz w:val="28"/>
          <w:szCs w:val="28"/>
        </w:rPr>
        <w:t>.</w:t>
      </w:r>
    </w:p>
    <w:p w:rsidR="00B944F9" w:rsidRDefault="00B944F9"/>
    <w:sectPr w:rsidR="00B94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B44"/>
    <w:rsid w:val="00663B44"/>
    <w:rsid w:val="00B94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748D3"/>
  <w15:chartTrackingRefBased/>
  <w15:docId w15:val="{FFEA644B-2882-4A84-9BAB-904D5DE49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B4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737</Words>
  <Characters>4205</Characters>
  <Application>Microsoft Office Word</Application>
  <DocSecurity>0</DocSecurity>
  <Lines>35</Lines>
  <Paragraphs>9</Paragraphs>
  <ScaleCrop>false</ScaleCrop>
  <Company/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</cp:revision>
  <dcterms:created xsi:type="dcterms:W3CDTF">2019-08-22T08:14:00Z</dcterms:created>
  <dcterms:modified xsi:type="dcterms:W3CDTF">2019-08-22T08:15:00Z</dcterms:modified>
</cp:coreProperties>
</file>